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58C2" w14:textId="4F806D8C" w:rsidR="00100EB2" w:rsidRPr="00F90DFC" w:rsidRDefault="00F90DFC">
      <w:pPr>
        <w:rPr>
          <w:b/>
          <w:bCs/>
          <w:sz w:val="36"/>
          <w:szCs w:val="36"/>
        </w:rPr>
      </w:pPr>
      <w:r w:rsidRPr="00F90DFC">
        <w:rPr>
          <w:b/>
          <w:bCs/>
          <w:sz w:val="36"/>
          <w:szCs w:val="36"/>
        </w:rPr>
        <w:t>Pre okres Senec je spádová oblasť cudzineckej polície:</w:t>
      </w:r>
    </w:p>
    <w:p w14:paraId="4A9FCDA5" w14:textId="77777777" w:rsidR="00F90DFC" w:rsidRPr="00F90DFC" w:rsidRDefault="00F90DFC" w:rsidP="00F90DFC">
      <w:pPr>
        <w:rPr>
          <w:b/>
          <w:bCs/>
        </w:rPr>
      </w:pPr>
      <w:r w:rsidRPr="00F90DFC">
        <w:rPr>
          <w:b/>
          <w:bCs/>
        </w:rPr>
        <w:t xml:space="preserve">Oddelenie cudzineckej polície PZ Dunajská Streda </w:t>
      </w:r>
    </w:p>
    <w:p w14:paraId="6FA1128D" w14:textId="77777777" w:rsidR="00F90DFC" w:rsidRPr="00F90DFC" w:rsidRDefault="00F90DFC" w:rsidP="00F90DFC">
      <w:r w:rsidRPr="00F90DFC">
        <w:t xml:space="preserve">Mlynská 4629/2A, Dunajská Streda 929 01 </w:t>
      </w:r>
      <w:r w:rsidRPr="00F90DFC">
        <w:br/>
        <w:t>GPS: N 47.47.9898 E 17.6275</w:t>
      </w:r>
    </w:p>
    <w:p w14:paraId="11519360" w14:textId="7436135A" w:rsidR="00F90DFC" w:rsidRPr="00F90DFC" w:rsidRDefault="00F90DFC" w:rsidP="00F90DFC">
      <w:r w:rsidRPr="00F90DFC">
        <w:drawing>
          <wp:inline distT="0" distB="0" distL="0" distR="0" wp14:anchorId="5BDA692B" wp14:editId="23D9C3B7">
            <wp:extent cx="152400" cy="152400"/>
            <wp:effectExtent l="0" t="0" r="0" b="0"/>
            <wp:docPr id="3" name="Obrázok 3" descr="Telef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Telefó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DFC">
        <w:t> +421-96111-3200, 3203, 3204, 3205, 3206, stránkové pracovisko 3207</w:t>
      </w:r>
    </w:p>
    <w:p w14:paraId="018F8FF0" w14:textId="53B80003" w:rsidR="00F90DFC" w:rsidRPr="00F90DFC" w:rsidRDefault="00F90DFC" w:rsidP="00F90DFC">
      <w:r w:rsidRPr="00F90DFC">
        <w:drawing>
          <wp:inline distT="0" distB="0" distL="0" distR="0" wp14:anchorId="65016C43" wp14:editId="267438E9">
            <wp:extent cx="152400" cy="152400"/>
            <wp:effectExtent l="0" t="0" r="0" b="0"/>
            <wp:docPr id="2" name="Obrázok 2" descr="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Fax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DFC">
        <w:t> +421-96111-3209</w:t>
      </w:r>
    </w:p>
    <w:p w14:paraId="1B65FF6D" w14:textId="77777777" w:rsidR="00F90DFC" w:rsidRPr="00F90DFC" w:rsidRDefault="00F90DFC" w:rsidP="00F90DFC"/>
    <w:p w14:paraId="0CF77053" w14:textId="77777777" w:rsidR="00F90DFC" w:rsidRDefault="00F90DFC"/>
    <w:sectPr w:rsidR="00F9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FC"/>
    <w:rsid w:val="00100EB2"/>
    <w:rsid w:val="00F9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A6F5"/>
  <w15:chartTrackingRefBased/>
  <w15:docId w15:val="{BD7378E5-DB14-42FA-B133-BD5B1300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0DF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90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gif@01D8352F.A3D379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image003.gif@01D8352F.A3D37930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office02</cp:lastModifiedBy>
  <cp:revision>1</cp:revision>
  <dcterms:created xsi:type="dcterms:W3CDTF">2022-03-11T10:26:00Z</dcterms:created>
  <dcterms:modified xsi:type="dcterms:W3CDTF">2022-03-11T10:29:00Z</dcterms:modified>
</cp:coreProperties>
</file>